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B1" w:rsidRDefault="003D21B1" w:rsidP="003D21B1">
      <w:pPr>
        <w:ind w:firstLine="708"/>
        <w:jc w:val="both"/>
        <w:rPr>
          <w:rFonts w:ascii="Arial" w:hAnsi="Arial" w:cs="Arial"/>
          <w:sz w:val="24"/>
          <w:szCs w:val="24"/>
        </w:rPr>
      </w:pPr>
      <w:r>
        <w:rPr>
          <w:rFonts w:ascii="Arial" w:hAnsi="Arial" w:cs="Arial"/>
          <w:b/>
          <w:sz w:val="24"/>
          <w:szCs w:val="24"/>
        </w:rPr>
        <w:t xml:space="preserve">Lesões produzidas por instrumento contundente: </w:t>
      </w:r>
    </w:p>
    <w:p w:rsidR="000F0790" w:rsidRPr="000F0790" w:rsidRDefault="000F0790" w:rsidP="00D86A7D">
      <w:pPr>
        <w:ind w:firstLine="709"/>
        <w:jc w:val="both"/>
        <w:rPr>
          <w:rFonts w:ascii="Arial" w:hAnsi="Arial" w:cs="Arial"/>
          <w:sz w:val="24"/>
          <w:szCs w:val="24"/>
        </w:rPr>
      </w:pPr>
      <w:r>
        <w:rPr>
          <w:rFonts w:ascii="Arial" w:hAnsi="Arial" w:cs="Arial"/>
          <w:b/>
          <w:sz w:val="24"/>
          <w:szCs w:val="24"/>
        </w:rPr>
        <w:t>Escoriação:</w:t>
      </w:r>
      <w:r>
        <w:rPr>
          <w:rFonts w:ascii="Arial" w:hAnsi="Arial" w:cs="Arial"/>
          <w:sz w:val="24"/>
          <w:szCs w:val="24"/>
        </w:rPr>
        <w:t xml:space="preserve"> </w:t>
      </w:r>
      <w:proofErr w:type="gramStart"/>
      <w:r w:rsidR="00004D3F">
        <w:rPr>
          <w:rFonts w:ascii="Arial" w:hAnsi="Arial" w:cs="Arial"/>
          <w:sz w:val="24"/>
          <w:szCs w:val="24"/>
        </w:rPr>
        <w:t>dá-se</w:t>
      </w:r>
      <w:proofErr w:type="gramEnd"/>
      <w:r w:rsidR="00004D3F">
        <w:rPr>
          <w:rFonts w:ascii="Arial" w:hAnsi="Arial" w:cs="Arial"/>
          <w:sz w:val="24"/>
          <w:szCs w:val="24"/>
        </w:rPr>
        <w:t xml:space="preserve"> quando o agente contundente, em um plano, desliza sobre a pele. Diz-se que é superficial quando a escoriação alcança apenas a epiderme (parte externa da pele); intermediária, quando alcança a epiderme mostrando a derme (parte interna da pele); profunda, quando </w:t>
      </w:r>
      <w:proofErr w:type="spellStart"/>
      <w:proofErr w:type="gramStart"/>
      <w:r w:rsidR="00004D3F">
        <w:rPr>
          <w:rFonts w:ascii="Arial" w:hAnsi="Arial" w:cs="Arial"/>
          <w:sz w:val="24"/>
          <w:szCs w:val="24"/>
        </w:rPr>
        <w:t>lesiona-se</w:t>
      </w:r>
      <w:proofErr w:type="spellEnd"/>
      <w:proofErr w:type="gramEnd"/>
      <w:r w:rsidR="00004D3F">
        <w:rPr>
          <w:rFonts w:ascii="Arial" w:hAnsi="Arial" w:cs="Arial"/>
          <w:sz w:val="24"/>
          <w:szCs w:val="24"/>
        </w:rPr>
        <w:t xml:space="preserve"> a derme</w:t>
      </w:r>
      <w:r w:rsidR="00C31B1F">
        <w:rPr>
          <w:rFonts w:ascii="Arial" w:hAnsi="Arial" w:cs="Arial"/>
          <w:sz w:val="24"/>
          <w:szCs w:val="24"/>
        </w:rPr>
        <w:t xml:space="preserve">. A escoriação integra as lesões contusas, ou seja, causadas por instrumentos contundentes. Quando decorrem de arrastão, apresentam a forma de pincelada; quando causadas por amarradura ou algemas, apresentam-se como escoriação linear; quando causadas por esganadura, apresentam sulco linear mais profundo do que a epiderme, esse sulco é contínuo; nos enforcamentos a escoriação se apresenta levemente ascendente interrompendo-se no local do nó; nas escoriações intermediárias, lesionam-se os capilares e o sangue aflora à pele sem que haja, no entanto, grandes sangramentos. Nas profundas pode haver intenso sangramento, pois </w:t>
      </w:r>
      <w:proofErr w:type="spellStart"/>
      <w:r w:rsidR="00C31B1F">
        <w:rPr>
          <w:rFonts w:ascii="Arial" w:hAnsi="Arial" w:cs="Arial"/>
          <w:sz w:val="24"/>
          <w:szCs w:val="24"/>
        </w:rPr>
        <w:t>lesiona</w:t>
      </w:r>
      <w:proofErr w:type="spellEnd"/>
      <w:r w:rsidR="00C31B1F">
        <w:rPr>
          <w:rFonts w:ascii="Arial" w:hAnsi="Arial" w:cs="Arial"/>
          <w:sz w:val="24"/>
          <w:szCs w:val="24"/>
        </w:rPr>
        <w:t xml:space="preserve"> vasos sanguíneos maiores.</w:t>
      </w:r>
    </w:p>
    <w:p w:rsidR="00C53578" w:rsidRDefault="00C53578" w:rsidP="00D86A7D">
      <w:pPr>
        <w:ind w:firstLine="709"/>
        <w:jc w:val="both"/>
        <w:rPr>
          <w:rFonts w:ascii="Arial" w:hAnsi="Arial" w:cs="Arial"/>
          <w:b/>
          <w:sz w:val="24"/>
          <w:szCs w:val="24"/>
        </w:rPr>
      </w:pPr>
      <w:r w:rsidRPr="00C53578">
        <w:rPr>
          <w:rFonts w:ascii="Arial" w:hAnsi="Arial" w:cs="Arial"/>
          <w:b/>
          <w:sz w:val="24"/>
          <w:szCs w:val="24"/>
        </w:rPr>
        <w:t xml:space="preserve">Lesões contusas </w:t>
      </w:r>
      <w:r w:rsidR="00C559EA">
        <w:rPr>
          <w:rFonts w:ascii="Arial" w:hAnsi="Arial" w:cs="Arial"/>
          <w:b/>
          <w:sz w:val="24"/>
          <w:szCs w:val="24"/>
        </w:rPr>
        <w:t>propriamente ditas</w:t>
      </w:r>
      <w:r w:rsidRPr="00C53578">
        <w:rPr>
          <w:rFonts w:ascii="Arial" w:hAnsi="Arial" w:cs="Arial"/>
          <w:b/>
          <w:sz w:val="24"/>
          <w:szCs w:val="24"/>
        </w:rPr>
        <w:t>:</w:t>
      </w:r>
    </w:p>
    <w:p w:rsidR="00C31B1F" w:rsidRDefault="00C559EA" w:rsidP="00D86A7D">
      <w:pPr>
        <w:ind w:firstLine="709"/>
        <w:jc w:val="both"/>
        <w:rPr>
          <w:rFonts w:ascii="Arial" w:hAnsi="Arial" w:cs="Arial"/>
          <w:sz w:val="24"/>
          <w:szCs w:val="24"/>
        </w:rPr>
      </w:pPr>
      <w:r w:rsidRPr="00C559EA">
        <w:rPr>
          <w:rFonts w:ascii="Arial" w:hAnsi="Arial" w:cs="Arial"/>
          <w:b/>
          <w:sz w:val="24"/>
          <w:szCs w:val="24"/>
        </w:rPr>
        <w:t>F</w:t>
      </w:r>
      <w:r w:rsidR="0054558E" w:rsidRPr="00C559EA">
        <w:rPr>
          <w:rFonts w:ascii="Arial" w:hAnsi="Arial" w:cs="Arial"/>
          <w:b/>
          <w:sz w:val="24"/>
          <w:szCs w:val="24"/>
        </w:rPr>
        <w:t>eridas contusas</w:t>
      </w:r>
      <w:r w:rsidRPr="00C559EA">
        <w:rPr>
          <w:rFonts w:ascii="Arial" w:hAnsi="Arial" w:cs="Arial"/>
          <w:b/>
          <w:sz w:val="24"/>
          <w:szCs w:val="24"/>
        </w:rPr>
        <w:t>:</w:t>
      </w:r>
      <w:r w:rsidR="0054558E">
        <w:rPr>
          <w:rFonts w:ascii="Arial" w:hAnsi="Arial" w:cs="Arial"/>
          <w:sz w:val="24"/>
          <w:szCs w:val="24"/>
        </w:rPr>
        <w:t xml:space="preserve"> decorrem de ação traumática contundente consistente no choque de um plano sem gume ou arestas contra o corpo causando uma lesão profunda. Essa lesão apresenta-se com fundo sujo ou escuro, tornando-se mais </w:t>
      </w:r>
      <w:proofErr w:type="gramStart"/>
      <w:r w:rsidR="0054558E">
        <w:rPr>
          <w:rFonts w:ascii="Arial" w:hAnsi="Arial" w:cs="Arial"/>
          <w:sz w:val="24"/>
          <w:szCs w:val="24"/>
        </w:rPr>
        <w:t>rasa quanto mais próximo da borda</w:t>
      </w:r>
      <w:proofErr w:type="gramEnd"/>
      <w:r w:rsidR="0054558E">
        <w:rPr>
          <w:rFonts w:ascii="Arial" w:hAnsi="Arial" w:cs="Arial"/>
          <w:sz w:val="24"/>
          <w:szCs w:val="24"/>
        </w:rPr>
        <w:t>. As bordas são irregulares e escoriadas podendo apresentar-se com bordas estriadas (parecendo raio de estrela).</w:t>
      </w:r>
    </w:p>
    <w:p w:rsidR="00C559EA" w:rsidRPr="00C559EA" w:rsidRDefault="00C559EA" w:rsidP="00D86A7D">
      <w:pPr>
        <w:ind w:firstLine="709"/>
        <w:jc w:val="both"/>
        <w:rPr>
          <w:rFonts w:ascii="Arial" w:hAnsi="Arial" w:cs="Arial"/>
          <w:b/>
          <w:sz w:val="24"/>
          <w:szCs w:val="24"/>
        </w:rPr>
      </w:pPr>
      <w:r w:rsidRPr="00C559EA">
        <w:rPr>
          <w:rFonts w:ascii="Arial" w:hAnsi="Arial" w:cs="Arial"/>
          <w:b/>
          <w:sz w:val="24"/>
          <w:szCs w:val="24"/>
        </w:rPr>
        <w:t xml:space="preserve">Lesões contusas no aparelho </w:t>
      </w:r>
      <w:proofErr w:type="spellStart"/>
      <w:r w:rsidRPr="00C559EA">
        <w:rPr>
          <w:rFonts w:ascii="Arial" w:hAnsi="Arial" w:cs="Arial"/>
          <w:b/>
          <w:sz w:val="24"/>
          <w:szCs w:val="24"/>
        </w:rPr>
        <w:t>ósteo-muscular</w:t>
      </w:r>
      <w:proofErr w:type="spellEnd"/>
      <w:r w:rsidRPr="00C559EA">
        <w:rPr>
          <w:rFonts w:ascii="Arial" w:hAnsi="Arial" w:cs="Arial"/>
          <w:b/>
          <w:sz w:val="24"/>
          <w:szCs w:val="24"/>
        </w:rPr>
        <w:t xml:space="preserve">: </w:t>
      </w:r>
    </w:p>
    <w:p w:rsidR="00C559EA" w:rsidRDefault="00C559EA" w:rsidP="00D86A7D">
      <w:pPr>
        <w:ind w:firstLine="709"/>
        <w:jc w:val="both"/>
        <w:rPr>
          <w:rFonts w:ascii="Arial" w:hAnsi="Arial" w:cs="Arial"/>
          <w:sz w:val="24"/>
          <w:szCs w:val="24"/>
        </w:rPr>
      </w:pPr>
      <w:r w:rsidRPr="00C559EA">
        <w:rPr>
          <w:rFonts w:ascii="Arial" w:hAnsi="Arial" w:cs="Arial"/>
          <w:b/>
          <w:sz w:val="24"/>
          <w:szCs w:val="24"/>
        </w:rPr>
        <w:t>Entorse:</w:t>
      </w:r>
      <w:r>
        <w:rPr>
          <w:rFonts w:ascii="Arial" w:hAnsi="Arial" w:cs="Arial"/>
          <w:sz w:val="24"/>
          <w:szCs w:val="24"/>
        </w:rPr>
        <w:t xml:space="preserve"> lesão causada por pressão exercida nas articulações. Essas lesões podem ser extremamente dolorosas. Se houver ruptura de vasos sanguíneos, poderá acarretar edemas traumáticos e, em situações mais graves, hematomas. Essa lesão pode acarretar o rompimento de ligamentos ou de tendões. No entanto, não há ruptura na articulação.</w:t>
      </w:r>
    </w:p>
    <w:p w:rsidR="00C559EA" w:rsidRDefault="00266D83" w:rsidP="00D86A7D">
      <w:pPr>
        <w:ind w:firstLine="709"/>
        <w:jc w:val="both"/>
        <w:rPr>
          <w:rFonts w:ascii="Arial" w:hAnsi="Arial" w:cs="Arial"/>
          <w:sz w:val="24"/>
          <w:szCs w:val="24"/>
        </w:rPr>
      </w:pPr>
      <w:r w:rsidRPr="00266D83">
        <w:rPr>
          <w:rFonts w:ascii="Arial" w:hAnsi="Arial" w:cs="Arial"/>
          <w:b/>
          <w:sz w:val="24"/>
          <w:szCs w:val="24"/>
        </w:rPr>
        <w:t xml:space="preserve">Luxação: </w:t>
      </w:r>
      <w:r>
        <w:rPr>
          <w:rFonts w:ascii="Arial" w:hAnsi="Arial" w:cs="Arial"/>
          <w:sz w:val="24"/>
          <w:szCs w:val="24"/>
        </w:rPr>
        <w:t>na luxação, além da ruptura muscular, tem-se lesão articular, onde os ossos se desencaixam. Muitas vezes o desencaixe ocasiona a ruptura da epiderme, tornando-se lesão externa.</w:t>
      </w:r>
    </w:p>
    <w:p w:rsidR="00266D83" w:rsidRDefault="00266D83" w:rsidP="00D86A7D">
      <w:pPr>
        <w:ind w:firstLine="709"/>
        <w:jc w:val="both"/>
        <w:rPr>
          <w:rFonts w:ascii="Arial" w:hAnsi="Arial" w:cs="Arial"/>
          <w:sz w:val="24"/>
          <w:szCs w:val="24"/>
        </w:rPr>
      </w:pPr>
      <w:r w:rsidRPr="00266D83">
        <w:rPr>
          <w:rFonts w:ascii="Arial" w:hAnsi="Arial" w:cs="Arial"/>
          <w:b/>
          <w:sz w:val="24"/>
          <w:szCs w:val="24"/>
        </w:rPr>
        <w:t>Fratura:</w:t>
      </w:r>
      <w:r>
        <w:rPr>
          <w:rFonts w:ascii="Arial" w:hAnsi="Arial" w:cs="Arial"/>
          <w:sz w:val="24"/>
          <w:szCs w:val="24"/>
        </w:rPr>
        <w:t xml:space="preserve"> é a lesão contusa que atinge o segmento ósseo. Ela pode se apresentar por ranhuras, rachaduras ou até a secção do osso. A fratura pode ser parcial ou total, sendo parcial, a que não secciona integralmente o osso, e total, a que secciona o osso totalmente. Pode ser interna ou </w:t>
      </w:r>
      <w:proofErr w:type="gramStart"/>
      <w:r>
        <w:rPr>
          <w:rFonts w:ascii="Arial" w:hAnsi="Arial" w:cs="Arial"/>
          <w:sz w:val="24"/>
          <w:szCs w:val="24"/>
        </w:rPr>
        <w:t>externa/exposta</w:t>
      </w:r>
      <w:proofErr w:type="gramEnd"/>
      <w:r>
        <w:rPr>
          <w:rFonts w:ascii="Arial" w:hAnsi="Arial" w:cs="Arial"/>
          <w:sz w:val="24"/>
          <w:szCs w:val="24"/>
        </w:rPr>
        <w:t>, sendo interna, a que não rompe a epiderme, e externa, a que rompe a epiderme. As fraturas são extremamente dolorosas e podem causar sangrame</w:t>
      </w:r>
      <w:r w:rsidR="005C7284">
        <w:rPr>
          <w:rFonts w:ascii="Arial" w:hAnsi="Arial" w:cs="Arial"/>
          <w:sz w:val="24"/>
          <w:szCs w:val="24"/>
        </w:rPr>
        <w:t>nto, além de edemas traumáticos e hematomas.</w:t>
      </w:r>
    </w:p>
    <w:p w:rsidR="005C7284" w:rsidRDefault="005C7284" w:rsidP="00D86A7D">
      <w:pPr>
        <w:ind w:firstLine="709"/>
        <w:jc w:val="both"/>
        <w:rPr>
          <w:rFonts w:ascii="Arial" w:hAnsi="Arial" w:cs="Arial"/>
          <w:sz w:val="24"/>
          <w:szCs w:val="24"/>
        </w:rPr>
      </w:pPr>
      <w:r w:rsidRPr="005C7284">
        <w:rPr>
          <w:rFonts w:ascii="Arial" w:hAnsi="Arial" w:cs="Arial"/>
          <w:b/>
          <w:sz w:val="24"/>
          <w:szCs w:val="24"/>
        </w:rPr>
        <w:t xml:space="preserve">Rotura visceral: </w:t>
      </w:r>
      <w:r>
        <w:rPr>
          <w:rFonts w:ascii="Arial" w:hAnsi="Arial" w:cs="Arial"/>
          <w:sz w:val="24"/>
          <w:szCs w:val="24"/>
        </w:rPr>
        <w:t xml:space="preserve">ação traumática exercida contra a víscera a lesionando. </w:t>
      </w:r>
    </w:p>
    <w:p w:rsidR="005C7284" w:rsidRDefault="005C7284" w:rsidP="00D86A7D">
      <w:pPr>
        <w:ind w:firstLine="709"/>
        <w:jc w:val="both"/>
        <w:rPr>
          <w:rFonts w:ascii="Arial" w:hAnsi="Arial" w:cs="Arial"/>
          <w:sz w:val="24"/>
          <w:szCs w:val="24"/>
        </w:rPr>
      </w:pPr>
      <w:r w:rsidRPr="005C7284">
        <w:rPr>
          <w:rFonts w:ascii="Arial" w:hAnsi="Arial" w:cs="Arial"/>
          <w:b/>
          <w:sz w:val="24"/>
          <w:szCs w:val="24"/>
        </w:rPr>
        <w:t xml:space="preserve">Avulsão dentária: </w:t>
      </w:r>
      <w:r>
        <w:rPr>
          <w:rFonts w:ascii="Arial" w:hAnsi="Arial" w:cs="Arial"/>
          <w:sz w:val="24"/>
          <w:szCs w:val="24"/>
        </w:rPr>
        <w:t>na avulsão a ação traumática retira integralmente o dente que sai inteiramente de sua cavidade na arcada dentária.</w:t>
      </w:r>
    </w:p>
    <w:p w:rsidR="005C7284" w:rsidRPr="005C7284" w:rsidRDefault="005C7284" w:rsidP="00D86A7D">
      <w:pPr>
        <w:ind w:firstLine="709"/>
        <w:jc w:val="both"/>
        <w:rPr>
          <w:rFonts w:ascii="Arial" w:hAnsi="Arial" w:cs="Arial"/>
          <w:sz w:val="24"/>
          <w:szCs w:val="24"/>
        </w:rPr>
      </w:pPr>
      <w:r w:rsidRPr="005C7284">
        <w:rPr>
          <w:rFonts w:ascii="Arial" w:hAnsi="Arial" w:cs="Arial"/>
          <w:b/>
          <w:sz w:val="24"/>
          <w:szCs w:val="24"/>
        </w:rPr>
        <w:t>Esmagamento:</w:t>
      </w:r>
      <w:r>
        <w:rPr>
          <w:rFonts w:ascii="Arial" w:hAnsi="Arial" w:cs="Arial"/>
          <w:sz w:val="24"/>
          <w:szCs w:val="24"/>
        </w:rPr>
        <w:t xml:space="preserve"> ação traumática atinge inclusive o tecido ósseo, resultando em alguns casos em perda da massa óssea.</w:t>
      </w:r>
    </w:p>
    <w:sectPr w:rsidR="005C7284" w:rsidRPr="005C7284" w:rsidSect="0006194D">
      <w:pgSz w:w="11906" w:h="16838"/>
      <w:pgMar w:top="1134" w:right="849"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46B4D"/>
    <w:multiLevelType w:val="hybridMultilevel"/>
    <w:tmpl w:val="5AFA852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68901816"/>
    <w:multiLevelType w:val="hybridMultilevel"/>
    <w:tmpl w:val="85A4519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73B37C53"/>
    <w:multiLevelType w:val="hybridMultilevel"/>
    <w:tmpl w:val="6EE84AC0"/>
    <w:lvl w:ilvl="0" w:tplc="987C6D3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2ED"/>
    <w:rsid w:val="00004D3F"/>
    <w:rsid w:val="00012AB4"/>
    <w:rsid w:val="0006194D"/>
    <w:rsid w:val="00076586"/>
    <w:rsid w:val="000F0790"/>
    <w:rsid w:val="0014675C"/>
    <w:rsid w:val="001C6913"/>
    <w:rsid w:val="002100FC"/>
    <w:rsid w:val="00266D83"/>
    <w:rsid w:val="0037209C"/>
    <w:rsid w:val="003B3963"/>
    <w:rsid w:val="003D21B1"/>
    <w:rsid w:val="00420F07"/>
    <w:rsid w:val="004556B1"/>
    <w:rsid w:val="004F69D2"/>
    <w:rsid w:val="0054558E"/>
    <w:rsid w:val="005502ED"/>
    <w:rsid w:val="005C2DB1"/>
    <w:rsid w:val="005C7284"/>
    <w:rsid w:val="005E726D"/>
    <w:rsid w:val="0065265C"/>
    <w:rsid w:val="006B0D0D"/>
    <w:rsid w:val="006F7CA1"/>
    <w:rsid w:val="00767431"/>
    <w:rsid w:val="007B11FF"/>
    <w:rsid w:val="008A528A"/>
    <w:rsid w:val="009F44B4"/>
    <w:rsid w:val="009F6FAA"/>
    <w:rsid w:val="009F74CB"/>
    <w:rsid w:val="00A36DE3"/>
    <w:rsid w:val="00BC70FF"/>
    <w:rsid w:val="00C013B6"/>
    <w:rsid w:val="00C079BA"/>
    <w:rsid w:val="00C24CC0"/>
    <w:rsid w:val="00C31B1F"/>
    <w:rsid w:val="00C53578"/>
    <w:rsid w:val="00C559EA"/>
    <w:rsid w:val="00C757B4"/>
    <w:rsid w:val="00C77522"/>
    <w:rsid w:val="00CE4CE0"/>
    <w:rsid w:val="00D10D91"/>
    <w:rsid w:val="00D5424B"/>
    <w:rsid w:val="00D86A7D"/>
    <w:rsid w:val="00DD19C9"/>
    <w:rsid w:val="00E7358E"/>
    <w:rsid w:val="00EA258C"/>
    <w:rsid w:val="00F64E32"/>
    <w:rsid w:val="00F72E32"/>
    <w:rsid w:val="00FA24E0"/>
    <w:rsid w:val="00FF53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0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100FC"/>
    <w:pPr>
      <w:ind w:left="720"/>
      <w:contextualSpacing/>
    </w:pPr>
  </w:style>
  <w:style w:type="table" w:styleId="Tabelacomgrade">
    <w:name w:val="Table Grid"/>
    <w:basedOn w:val="Tabelanormal"/>
    <w:uiPriority w:val="59"/>
    <w:rsid w:val="00C24C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435</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5</cp:revision>
  <dcterms:created xsi:type="dcterms:W3CDTF">2015-10-01T13:16:00Z</dcterms:created>
  <dcterms:modified xsi:type="dcterms:W3CDTF">2015-10-01T14:24:00Z</dcterms:modified>
</cp:coreProperties>
</file>